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6A" w:rsidRPr="00CC682D" w:rsidRDefault="00EA006A" w:rsidP="00EA006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</w:p>
    <w:p w:rsidR="00EA006A" w:rsidRPr="00CC682D" w:rsidRDefault="00EA006A" w:rsidP="00EA006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CC682D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9A889F9" wp14:editId="11C1FA9D">
            <wp:simplePos x="0" y="0"/>
            <wp:positionH relativeFrom="column">
              <wp:posOffset>2512868</wp:posOffset>
            </wp:positionH>
            <wp:positionV relativeFrom="paragraph">
              <wp:posOffset>-789710</wp:posOffset>
            </wp:positionV>
            <wp:extent cx="836526" cy="931026"/>
            <wp:effectExtent l="19050" t="0" r="167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26" cy="93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06A" w:rsidRPr="00CC682D" w:rsidRDefault="00EA006A" w:rsidP="00EA006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</w:pPr>
      <w:r w:rsidRPr="00CC682D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Republika e Kosovës</w:t>
      </w:r>
    </w:p>
    <w:p w:rsidR="00EA006A" w:rsidRPr="00CC682D" w:rsidRDefault="00EA006A" w:rsidP="00EA006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CC682D"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  <w:t xml:space="preserve">   Republika </w:t>
      </w:r>
      <w:proofErr w:type="spellStart"/>
      <w:r w:rsidRPr="00CC682D"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  <w:t>Kosovo-</w:t>
      </w:r>
      <w:r w:rsidRPr="00CC682D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Republic</w:t>
      </w:r>
      <w:proofErr w:type="spellEnd"/>
      <w:r w:rsidRPr="00CC682D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CC682D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of</w:t>
      </w:r>
      <w:proofErr w:type="spellEnd"/>
      <w:r w:rsidRPr="00CC682D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CC682D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Kosovo</w:t>
      </w:r>
      <w:proofErr w:type="spellEnd"/>
      <w:r w:rsidRPr="00CC682D">
        <w:rPr>
          <w:rFonts w:ascii="Times New Roman" w:eastAsia="MS Mincho" w:hAnsi="Times New Roman" w:cs="Times New Roman"/>
          <w:b/>
          <w:bCs/>
          <w:i/>
          <w:sz w:val="24"/>
          <w:szCs w:val="24"/>
          <w:lang w:val="sq-AL"/>
        </w:rPr>
        <w:t xml:space="preserve"> </w:t>
      </w:r>
    </w:p>
    <w:p w:rsidR="00EA006A" w:rsidRPr="00CC682D" w:rsidRDefault="00EA006A" w:rsidP="00EA006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CC682D">
        <w:rPr>
          <w:rFonts w:ascii="Times New Roman" w:eastAsia="MS Mincho" w:hAnsi="Times New Roman" w:cs="Times New Roman"/>
          <w:b/>
          <w:bCs/>
          <w:i/>
          <w:sz w:val="24"/>
          <w:szCs w:val="24"/>
          <w:lang w:val="sq-AL"/>
        </w:rPr>
        <w:t xml:space="preserve"> Kuvendi - </w:t>
      </w:r>
      <w:proofErr w:type="spellStart"/>
      <w:r w:rsidRPr="00CC682D">
        <w:rPr>
          <w:rFonts w:ascii="Times New Roman" w:eastAsia="MS Mincho" w:hAnsi="Times New Roman" w:cs="Times New Roman"/>
          <w:b/>
          <w:bCs/>
          <w:i/>
          <w:sz w:val="24"/>
          <w:szCs w:val="24"/>
          <w:lang w:val="sq-AL"/>
        </w:rPr>
        <w:t>Skupština</w:t>
      </w:r>
      <w:proofErr w:type="spellEnd"/>
      <w:r w:rsidRPr="00CC682D">
        <w:rPr>
          <w:rFonts w:ascii="Times New Roman" w:eastAsia="MS Mincho" w:hAnsi="Times New Roman" w:cs="Times New Roman"/>
          <w:b/>
          <w:bCs/>
          <w:i/>
          <w:sz w:val="24"/>
          <w:szCs w:val="24"/>
          <w:lang w:val="sq-AL"/>
        </w:rPr>
        <w:t xml:space="preserve"> – </w:t>
      </w:r>
      <w:proofErr w:type="spellStart"/>
      <w:r w:rsidRPr="00CC682D">
        <w:rPr>
          <w:rFonts w:ascii="Times New Roman" w:eastAsia="MS Mincho" w:hAnsi="Times New Roman" w:cs="Times New Roman"/>
          <w:b/>
          <w:bCs/>
          <w:i/>
          <w:sz w:val="24"/>
          <w:szCs w:val="24"/>
          <w:lang w:val="sq-AL"/>
        </w:rPr>
        <w:t>Assembly</w:t>
      </w:r>
      <w:proofErr w:type="spellEnd"/>
    </w:p>
    <w:p w:rsidR="00EA006A" w:rsidRPr="00CC682D" w:rsidRDefault="00EA006A" w:rsidP="00EA006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val="sq-AL"/>
        </w:rPr>
      </w:pPr>
    </w:p>
    <w:p w:rsidR="00EA006A" w:rsidRPr="00CC682D" w:rsidRDefault="00EA006A" w:rsidP="00EA006A">
      <w:pPr>
        <w:pBdr>
          <w:top w:val="single" w:sz="4" w:space="4" w:color="auto"/>
        </w:pBdr>
        <w:spacing w:after="200" w:line="276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VI 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Saziv</w:t>
      </w:r>
      <w:proofErr w:type="spellEnd"/>
      <w:proofErr w:type="gram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</w:t>
      </w:r>
      <w:r w:rsidRPr="00CC682D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</w:t>
      </w: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</w:t>
      </w:r>
    </w:p>
    <w:p w:rsidR="00EA006A" w:rsidRPr="00CC682D" w:rsidRDefault="00EA006A" w:rsidP="00EA006A">
      <w:pPr>
        <w:pBdr>
          <w:top w:val="single" w:sz="4" w:space="4" w:color="auto"/>
        </w:pBdr>
        <w:spacing w:after="200" w:line="276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Za</w:t>
      </w:r>
      <w:proofErr w:type="spellEnd"/>
      <w:r w:rsidR="002F12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:        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Funkcionalnu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komisiju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za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budžet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finansije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</w:t>
      </w:r>
    </w:p>
    <w:p w:rsidR="00EA006A" w:rsidRPr="00CC682D" w:rsidRDefault="00EA006A" w:rsidP="00EA006A">
      <w:pPr>
        <w:pBdr>
          <w:top w:val="single" w:sz="4" w:space="4" w:color="auto"/>
        </w:pBdr>
        <w:spacing w:after="200" w:line="276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lang w:val="sr-Latn-CS"/>
        </w:rPr>
      </w:pP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Poslanike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Skup</w:t>
      </w: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sr-Latn-CS"/>
        </w:rPr>
        <w:t>štine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sr-Latn-CS"/>
        </w:rPr>
        <w:t xml:space="preserve"> </w:t>
      </w:r>
    </w:p>
    <w:p w:rsidR="00EA006A" w:rsidRPr="00CC682D" w:rsidRDefault="00EA006A" w:rsidP="00EA006A">
      <w:pPr>
        <w:pBdr>
          <w:top w:val="single" w:sz="4" w:space="4" w:color="auto"/>
        </w:pBdr>
        <w:spacing w:after="200" w:line="276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gram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Od :</w:t>
      </w:r>
      <w:proofErr w:type="gram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Komisije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za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prava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interese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zajednica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povratak</w:t>
      </w:r>
      <w:proofErr w:type="spellEnd"/>
    </w:p>
    <w:p w:rsidR="00EA006A" w:rsidRPr="00CC682D" w:rsidRDefault="00EA006A" w:rsidP="00EA006A">
      <w:pPr>
        <w:pBdr>
          <w:top w:val="single" w:sz="4" w:space="4" w:color="auto"/>
        </w:pBdr>
        <w:spacing w:after="200" w:line="276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Predmet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Izveštaj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sa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preporukama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na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CC682D">
        <w:rPr>
          <w:rFonts w:ascii="Times New Roman" w:eastAsiaTheme="minorEastAsia" w:hAnsi="Times New Roman" w:cs="Times New Roman"/>
          <w:b/>
          <w:iCs/>
          <w:sz w:val="24"/>
          <w:szCs w:val="24"/>
          <w:lang w:val="sr-Latn-CS"/>
        </w:rPr>
        <w:t>Nacrt zakona</w:t>
      </w:r>
      <w:r w:rsidRPr="00CC682D">
        <w:rPr>
          <w:rFonts w:ascii="Times New Roman" w:eastAsia="MS Mincho" w:hAnsi="Times New Roman" w:cs="Times New Roman"/>
          <w:b/>
          <w:sz w:val="24"/>
          <w:szCs w:val="20"/>
        </w:rPr>
        <w:t xml:space="preserve"> </w:t>
      </w:r>
      <w:r w:rsidR="002F12D3">
        <w:rPr>
          <w:rFonts w:ascii="Times New Roman" w:eastAsia="MS Mincho" w:hAnsi="Times New Roman" w:cs="Times New Roman"/>
          <w:b/>
          <w:bCs/>
          <w:sz w:val="24"/>
          <w:szCs w:val="20"/>
        </w:rPr>
        <w:t>br.06/L-155 o zabrani igara na sreću</w:t>
      </w:r>
    </w:p>
    <w:p w:rsidR="00EA006A" w:rsidRPr="00CC682D" w:rsidRDefault="002F12D3" w:rsidP="00EA006A">
      <w:pPr>
        <w:pBdr>
          <w:top w:val="single" w:sz="4" w:space="4" w:color="auto"/>
        </w:pBdr>
        <w:spacing w:after="200" w:line="276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28 mart</w:t>
      </w:r>
      <w:r w:rsidR="00F565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2019</w:t>
      </w:r>
    </w:p>
    <w:p w:rsidR="00EA006A" w:rsidRPr="00CC682D" w:rsidRDefault="00EA006A" w:rsidP="00EA006A">
      <w:pPr>
        <w:pBdr>
          <w:top w:val="single" w:sz="4" w:space="4" w:color="auto"/>
        </w:pBdr>
        <w:spacing w:after="20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 w:rsidRPr="00CC682D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>Na osnovu čl.57, stav 1 i 8 Poslovnika Skupštine, Komisija za prava i interese zajednica i povratak, na</w:t>
      </w:r>
      <w:r w:rsidR="002F12D3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 xml:space="preserve"> vanrednoj sednici održanoj dana 28.03</w:t>
      </w:r>
      <w:r w:rsidR="0079317D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>.2019</w:t>
      </w:r>
      <w:bookmarkStart w:id="0" w:name="_GoBack"/>
      <w:bookmarkEnd w:id="0"/>
      <w:r w:rsidRPr="00CC682D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>, razmatrala je</w:t>
      </w:r>
      <w:r w:rsidRPr="00CC682D">
        <w:rPr>
          <w:rFonts w:ascii="Times New Roman" w:eastAsiaTheme="minorEastAsia" w:hAnsi="Times New Roman" w:cs="Times New Roman"/>
          <w:b/>
          <w:iCs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sr-Latn-CS"/>
        </w:rPr>
        <w:t>Nacrt zakona</w:t>
      </w:r>
      <w:r w:rsidRPr="00BA581F">
        <w:rPr>
          <w:rFonts w:ascii="Times New Roman" w:eastAsia="MS Mincho" w:hAnsi="Times New Roman" w:cs="Times New Roman"/>
          <w:b/>
          <w:bCs/>
          <w:sz w:val="24"/>
          <w:szCs w:val="20"/>
        </w:rPr>
        <w:t xml:space="preserve"> </w:t>
      </w:r>
      <w:r w:rsidR="002F12D3">
        <w:rPr>
          <w:rFonts w:ascii="Times New Roman" w:eastAsia="MS Mincho" w:hAnsi="Times New Roman" w:cs="Times New Roman"/>
          <w:bCs/>
          <w:sz w:val="24"/>
          <w:szCs w:val="20"/>
        </w:rPr>
        <w:t>br.06/L-155 o zabrani igara na sreću</w:t>
      </w:r>
      <w:r w:rsidRPr="00CC682D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>,</w:t>
      </w:r>
      <w:r w:rsidRPr="00CC682D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F12D3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>sa izveštajem</w:t>
      </w:r>
      <w:r w:rsidR="0009157B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 xml:space="preserve"> i preporukama</w:t>
      </w:r>
      <w:r w:rsidRPr="00CC682D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 xml:space="preserve"> funkcionalne komisije za</w:t>
      </w: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budžet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finansije</w:t>
      </w:r>
      <w:proofErr w:type="spellEnd"/>
      <w:r w:rsidRPr="00CC682D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>, i odlučila da funkcionalnoj komisiji podnose sledeću:</w:t>
      </w:r>
    </w:p>
    <w:p w:rsidR="00EA006A" w:rsidRPr="00CC682D" w:rsidRDefault="00EA006A" w:rsidP="00EA006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 r e p o r u k u</w:t>
      </w:r>
    </w:p>
    <w:p w:rsidR="00EA006A" w:rsidRPr="00CC682D" w:rsidRDefault="00EA006A" w:rsidP="00EA006A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Nacrt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zakona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2F12D3">
        <w:rPr>
          <w:rFonts w:ascii="Times New Roman" w:eastAsia="MS Mincho" w:hAnsi="Times New Roman" w:cs="Times New Roman"/>
          <w:bCs/>
          <w:sz w:val="24"/>
          <w:szCs w:val="20"/>
        </w:rPr>
        <w:t>br.06</w:t>
      </w:r>
      <w:proofErr w:type="gramEnd"/>
      <w:r w:rsidR="002F12D3">
        <w:rPr>
          <w:rFonts w:ascii="Times New Roman" w:eastAsia="MS Mincho" w:hAnsi="Times New Roman" w:cs="Times New Roman"/>
          <w:bCs/>
          <w:sz w:val="24"/>
          <w:szCs w:val="20"/>
        </w:rPr>
        <w:t>/L-155 o zabrani igara na sreću</w:t>
      </w:r>
      <w:r w:rsidR="002F12D3" w:rsidRPr="00CC682D"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  <w:t>,</w:t>
      </w:r>
      <w:r w:rsidRPr="00BA581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povređuje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ugrožava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prava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interese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zajednica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EA006A" w:rsidRPr="00CC682D" w:rsidRDefault="0009157B" w:rsidP="00EA006A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Predložene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preporuke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funkcionalne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komisije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budžet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finansije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zadiru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povređuju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prava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interese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zajednica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EA006A" w:rsidRPr="00CC682D" w:rsidRDefault="00EA006A" w:rsidP="00EA006A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Obrazloženje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ovih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preporuka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pred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Skupštinom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podneće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Xhelal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Svecla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otp</w:t>
      </w:r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redsednik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komisije</w:t>
      </w:r>
      <w:proofErr w:type="spellEnd"/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EA006A" w:rsidRPr="00CC682D" w:rsidRDefault="00EA006A" w:rsidP="00EA006A">
      <w:pPr>
        <w:tabs>
          <w:tab w:val="num" w:pos="720"/>
        </w:tabs>
        <w:spacing w:after="0" w:line="240" w:lineRule="auto"/>
        <w:ind w:left="1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A006A" w:rsidRPr="00CC682D" w:rsidRDefault="00EA006A" w:rsidP="00EA006A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Obrazloženje</w:t>
      </w:r>
      <w:proofErr w:type="spellEnd"/>
    </w:p>
    <w:p w:rsidR="00EA006A" w:rsidRPr="00CC682D" w:rsidRDefault="0009157B" w:rsidP="00EA006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sastanku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održanom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dana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28.03</w:t>
      </w:r>
      <w:r w:rsidR="0079317D">
        <w:rPr>
          <w:rFonts w:ascii="Times New Roman" w:eastAsiaTheme="minorEastAsia" w:hAnsi="Times New Roman" w:cs="Times New Roman"/>
          <w:sz w:val="24"/>
          <w:szCs w:val="24"/>
          <w:lang w:val="en-US"/>
        </w:rPr>
        <w:t>.2019</w:t>
      </w:r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komisi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razmotrila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Nacrt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0"/>
        </w:rPr>
        <w:t>br.06/L-155 o igrama na sreću</w:t>
      </w:r>
      <w:r w:rsidR="00EA006A">
        <w:rPr>
          <w:rFonts w:ascii="Times New Roman" w:eastAsia="MS Mincho" w:hAnsi="Times New Roman" w:cs="Times New Roman"/>
          <w:bCs/>
          <w:sz w:val="24"/>
          <w:szCs w:val="20"/>
        </w:rPr>
        <w:t>,</w:t>
      </w:r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ocenila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odredbe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istog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od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značaja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zajednice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 ne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povređuje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ugrožava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prava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interese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zajednica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Komisija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azmatrala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izveštaj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preporukama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funkcionalne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komisije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ocenila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isti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zadiru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povređuju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prava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interese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zajednica</w:t>
      </w:r>
      <w:proofErr w:type="spellEnd"/>
      <w:r w:rsidR="00EA006A"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EA006A" w:rsidRPr="00CC682D" w:rsidRDefault="00EA006A" w:rsidP="00EA006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C68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EA006A" w:rsidRPr="00CC682D" w:rsidRDefault="00EA006A" w:rsidP="00EA006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Potpredsednik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komisije</w:t>
      </w:r>
      <w:proofErr w:type="spellEnd"/>
    </w:p>
    <w:p w:rsidR="00EA006A" w:rsidRPr="00CC682D" w:rsidRDefault="00EA006A" w:rsidP="00EA006A">
      <w:pPr>
        <w:spacing w:after="200" w:line="276" w:lineRule="auto"/>
        <w:rPr>
          <w:rFonts w:eastAsiaTheme="minorEastAsia"/>
          <w:b/>
          <w:lang w:val="en-US"/>
        </w:rPr>
      </w:pPr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Xhelal</w:t>
      </w:r>
      <w:proofErr w:type="spellEnd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8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Svecla</w:t>
      </w:r>
      <w:proofErr w:type="spellEnd"/>
    </w:p>
    <w:p w:rsidR="00EA006A" w:rsidRDefault="00EA006A" w:rsidP="00EA006A"/>
    <w:p w:rsidR="00C41353" w:rsidRDefault="00C41353"/>
    <w:sectPr w:rsidR="00C4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20EF"/>
    <w:multiLevelType w:val="hybridMultilevel"/>
    <w:tmpl w:val="7764DA4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67"/>
    <w:rsid w:val="00026767"/>
    <w:rsid w:val="0009157B"/>
    <w:rsid w:val="002F12D3"/>
    <w:rsid w:val="0079317D"/>
    <w:rsid w:val="00C41353"/>
    <w:rsid w:val="00EA006A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845E-13E5-4EC3-8D5A-5BD98A2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6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Prica-Tisma</dc:creator>
  <cp:keywords/>
  <dc:description/>
  <cp:lastModifiedBy>Natasa Prica-Tisma</cp:lastModifiedBy>
  <cp:revision>6</cp:revision>
  <dcterms:created xsi:type="dcterms:W3CDTF">2019-03-28T10:12:00Z</dcterms:created>
  <dcterms:modified xsi:type="dcterms:W3CDTF">2019-04-05T08:21:00Z</dcterms:modified>
</cp:coreProperties>
</file>